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C16FD" w14:textId="6B985123" w:rsidR="00235EC1" w:rsidRDefault="00235EC1" w:rsidP="00235EC1">
      <w:pPr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35EC1"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>Privacy</w:t>
      </w:r>
      <w:r w:rsidR="00393F21"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 xml:space="preserve"> </w:t>
      </w:r>
      <w:r w:rsidRPr="00235EC1"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>voorwaarden Stichting Dorpsloop Teteringen</w:t>
      </w:r>
      <w:r w:rsidRPr="00235E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17C1784E" w14:textId="5C3560ED" w:rsidR="00235EC1" w:rsidRDefault="00235EC1" w:rsidP="00235EC1">
      <w:pPr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>Deze privacy</w:t>
      </w:r>
      <w:r w:rsidR="00393F2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voorwaarden zijn van toepassing op alle activiteiten </w:t>
      </w:r>
      <w:r w:rsidR="00393F2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die georganiseerd worden door </w:t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de Stichting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Dorpsloop Teteringen</w:t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>. Deze</w:t>
      </w:r>
      <w:r w:rsidR="00393F2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>privacy</w:t>
      </w:r>
      <w:r w:rsidR="00393F2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voorwaarden geven inzicht in de wijze waarop de Stichting </w:t>
      </w:r>
      <w:r w:rsidR="00393F21">
        <w:rPr>
          <w:rFonts w:ascii="Arial" w:eastAsia="Times New Roman" w:hAnsi="Arial" w:cs="Arial"/>
          <w:kern w:val="0"/>
          <w:sz w:val="24"/>
          <w:szCs w:val="24"/>
          <w14:ligatures w14:val="none"/>
        </w:rPr>
        <w:t>Dorpsloop Teteringen</w:t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>, in overeenstemming met de Algemene Verordening</w:t>
      </w:r>
      <w:r w:rsidR="00393F2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>Persoonsgegevens (AVG) met persoonsgegevens omgaat en hoe betrokkenen</w:t>
      </w:r>
      <w:r w:rsidR="00393F2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>hun rechten kunnen uitoefenen.</w:t>
      </w:r>
    </w:p>
    <w:p w14:paraId="47AA478F" w14:textId="77777777" w:rsidR="00235EC1" w:rsidRDefault="00235EC1" w:rsidP="00235EC1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61660F7" w14:textId="7FA713A9" w:rsidR="00235EC1" w:rsidRDefault="00235EC1" w:rsidP="00235EC1">
      <w:pPr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35E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35EC1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1 Grondslag en doel</w:t>
      </w:r>
    </w:p>
    <w:p w14:paraId="176F9E45" w14:textId="684A09C3" w:rsidR="00235EC1" w:rsidRDefault="00235EC1" w:rsidP="00235EC1">
      <w:pPr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  <w:t xml:space="preserve">De Stichting </w:t>
      </w:r>
      <w:r w:rsidR="00393F21">
        <w:rPr>
          <w:rFonts w:ascii="Arial" w:eastAsia="Times New Roman" w:hAnsi="Arial" w:cs="Arial"/>
          <w:kern w:val="0"/>
          <w:sz w:val="24"/>
          <w:szCs w:val="24"/>
          <w14:ligatures w14:val="none"/>
        </w:rPr>
        <w:t>Dorpsloop Teteringen</w:t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organiseert </w:t>
      </w:r>
      <w:r w:rsidR="00393F21">
        <w:rPr>
          <w:rFonts w:ascii="Arial" w:eastAsia="Times New Roman" w:hAnsi="Arial" w:cs="Arial"/>
          <w:kern w:val="0"/>
          <w:sz w:val="24"/>
          <w:szCs w:val="24"/>
          <w14:ligatures w14:val="none"/>
        </w:rPr>
        <w:t>h</w:t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>ardloopwedstrijd</w:t>
      </w:r>
      <w:r w:rsidR="00393F21">
        <w:rPr>
          <w:rFonts w:ascii="Arial" w:eastAsia="Times New Roman" w:hAnsi="Arial" w:cs="Arial"/>
          <w:kern w:val="0"/>
          <w:sz w:val="24"/>
          <w:szCs w:val="24"/>
          <w14:ligatures w14:val="none"/>
        </w:rPr>
        <w:t>en, zowel voor volwassenen als voor kinderen,</w:t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waarbij het</w:t>
      </w:r>
      <w:r w:rsidR="00393F2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>voor de feitelijke deelname aan deze wedstrijd</w:t>
      </w:r>
      <w:r w:rsidR="001A0F73">
        <w:rPr>
          <w:rFonts w:ascii="Arial" w:eastAsia="Times New Roman" w:hAnsi="Arial" w:cs="Arial"/>
          <w:kern w:val="0"/>
          <w:sz w:val="24"/>
          <w:szCs w:val="24"/>
          <w14:ligatures w14:val="none"/>
        </w:rPr>
        <w:t>en</w:t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noodzakelijk is gegevens van</w:t>
      </w:r>
      <w:r w:rsidR="00393F2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>deelnemers te verzamelen en vast te leggen. Deze gegevens worden door de</w:t>
      </w:r>
      <w:r w:rsidR="00393F2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Stichting </w:t>
      </w:r>
      <w:r w:rsidR="00393F21">
        <w:rPr>
          <w:rFonts w:ascii="Arial" w:eastAsia="Times New Roman" w:hAnsi="Arial" w:cs="Arial"/>
          <w:kern w:val="0"/>
          <w:sz w:val="24"/>
          <w:szCs w:val="24"/>
          <w14:ligatures w14:val="none"/>
        </w:rPr>
        <w:t>Dorpsloop Teteringen</w:t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gebruikt om individuen deel te laten nemen aan het</w:t>
      </w:r>
      <w:r w:rsidR="00393F2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>hardloopevent “</w:t>
      </w:r>
      <w:r w:rsidR="00393F21">
        <w:rPr>
          <w:rFonts w:ascii="Arial" w:eastAsia="Times New Roman" w:hAnsi="Arial" w:cs="Arial"/>
          <w:kern w:val="0"/>
          <w:sz w:val="24"/>
          <w:szCs w:val="24"/>
          <w14:ligatures w14:val="none"/>
        </w:rPr>
        <w:t>Dorpsloop Teteringen</w:t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>”, vanuit deze deelname een ranglijst op te</w:t>
      </w:r>
      <w:r w:rsidR="00393F2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>maken en om uitslagenlijsten en prijzen uit te delen aan deelnemers.</w:t>
      </w:r>
      <w:r w:rsidR="007A3FA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235E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>Voor zover deze personen al niet geregistreerd zijn vanwege de hiervoor</w:t>
      </w:r>
      <w:r w:rsidRPr="00235E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>genoemde doeleinden, worden persoonsgegevens verzameld, verwerkt en</w:t>
      </w:r>
      <w:r w:rsidRPr="00235E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>bewaard van personen die hebben aangegeven informatie van en over de</w:t>
      </w:r>
      <w:r w:rsidRPr="00235E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(activiteiten van) de Stichting </w:t>
      </w:r>
      <w:r w:rsidR="007A3FA0">
        <w:rPr>
          <w:rFonts w:ascii="Arial" w:eastAsia="Times New Roman" w:hAnsi="Arial" w:cs="Arial"/>
          <w:kern w:val="0"/>
          <w:sz w:val="24"/>
          <w:szCs w:val="24"/>
          <w14:ligatures w14:val="none"/>
        </w:rPr>
        <w:t>Dorpsloop Teteringen</w:t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te willen ontvangen en of</w:t>
      </w:r>
      <w:r w:rsidRPr="00235E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>hieraan deel te nemen.</w:t>
      </w:r>
    </w:p>
    <w:p w14:paraId="027C1317" w14:textId="77777777" w:rsidR="00235EC1" w:rsidRDefault="00235EC1" w:rsidP="00235EC1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239DC4A" w14:textId="6A881AE1" w:rsidR="00235EC1" w:rsidRPr="00235EC1" w:rsidRDefault="00235EC1" w:rsidP="00235EC1">
      <w:pP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235E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35EC1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2 Persoonsgegevens</w:t>
      </w:r>
    </w:p>
    <w:p w14:paraId="10843C4E" w14:textId="03B1FCA5" w:rsidR="00235EC1" w:rsidRDefault="00235EC1" w:rsidP="00235EC1">
      <w:pPr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35E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>Afhankelijk van het doel en gebruik kunnen van personen de volgende</w:t>
      </w:r>
      <w:r w:rsidRPr="00235E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>gegevens worden geregistreerd en gebruikt:</w:t>
      </w:r>
      <w:r w:rsidRPr="00235E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sym w:font="Symbol" w:char="F0B7"/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Naam en geslacht (voor juiste aanhef en categorisering)</w:t>
      </w:r>
      <w:r w:rsidRPr="00235E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sym w:font="Symbol" w:char="F0B7"/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Adres en woonplaats (ten behoeve van werving deelname, feitelijke</w:t>
      </w:r>
      <w:r w:rsidRPr="00235E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>registratie deelname)</w:t>
      </w:r>
      <w:r w:rsidRPr="00235E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sym w:font="Symbol" w:char="F0B7"/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Emailadres (voor contact en informatieverstrekking, uitslagenlijst en</w:t>
      </w:r>
      <w:r w:rsidRPr="00235E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>werving deelname nieuwe editie)</w:t>
      </w:r>
      <w:r w:rsidRPr="00235E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sym w:font="Symbol" w:char="F0B7"/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Telefoonnummer (voor contact en informatie)</w:t>
      </w:r>
      <w:r w:rsidRPr="00235E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sym w:font="Symbol" w:char="F0B7"/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Geboortedatum / leeftijd (i.v.m. categorisering)</w:t>
      </w:r>
      <w:r w:rsidRPr="00235E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sym w:font="Symbol" w:char="F0B7"/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Tijdregistratie (i.v.m. opmaken ranking)</w:t>
      </w:r>
    </w:p>
    <w:p w14:paraId="12333F73" w14:textId="77777777" w:rsidR="00235EC1" w:rsidRDefault="00235EC1" w:rsidP="00235EC1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4EB20BA" w14:textId="6CF51BAA" w:rsidR="00235EC1" w:rsidRDefault="00235EC1" w:rsidP="00235EC1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35E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35EC1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3 Toestemming</w:t>
      </w:r>
    </w:p>
    <w:p w14:paraId="5FB42E56" w14:textId="16A8068C" w:rsidR="00235EC1" w:rsidRPr="00235EC1" w:rsidRDefault="00235EC1" w:rsidP="00235EC1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35E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De deelnemer aan de activiteiten van de Stichting </w:t>
      </w:r>
      <w:r w:rsidR="00393F21">
        <w:rPr>
          <w:rFonts w:ascii="Arial" w:eastAsia="Times New Roman" w:hAnsi="Arial" w:cs="Arial"/>
          <w:kern w:val="0"/>
          <w:sz w:val="24"/>
          <w:szCs w:val="24"/>
          <w14:ligatures w14:val="none"/>
        </w:rPr>
        <w:t>Dorpsloop Teteringen</w:t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geeft</w:t>
      </w:r>
      <w:r w:rsidRPr="00235E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>toestemming tot het gebruik van zijn/haar persoonsgegevens doordat hij/zij</w:t>
      </w:r>
      <w:r w:rsidRPr="00235E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>bij inschrijving voor deelname akkoord gaat met het verwerken en bewaren</w:t>
      </w:r>
      <w:r w:rsidRPr="00235E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>van zijn/haar persoonsgegevens ten behoeve van onder artikel 1 genoemde</w:t>
      </w:r>
      <w:r w:rsidRPr="00235E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>grondslag en doel.</w:t>
      </w:r>
    </w:p>
    <w:p w14:paraId="4C3D938F" w14:textId="77777777" w:rsidR="00235EC1" w:rsidRDefault="00235EC1" w:rsidP="00235EC1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0BEAEDE" w14:textId="724A963A" w:rsidR="00235EC1" w:rsidRDefault="00235EC1" w:rsidP="00235EC1">
      <w:pPr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35E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35EC1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4 Rechten betrokkenen</w:t>
      </w:r>
      <w:r w:rsidRPr="00235E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>De persoon van wie gegevens worden verwerkt en bewaard heeft recht op</w:t>
      </w:r>
      <w:r w:rsidRPr="00235E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lastRenderedPageBreak/>
        <w:t>inzage, correctie en/of verwijdering van de van hem of haar vastgelegde</w:t>
      </w:r>
      <w:r w:rsidRPr="00235E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>persoonsgegevens. Personen die van deze rechten gebruik willen maken,</w:t>
      </w:r>
      <w:r w:rsidRPr="00235E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>kunnen dat schriftelijk of via email kenbaar maken bij het secretariaat van de</w:t>
      </w:r>
      <w:r w:rsidRPr="00235E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Stichting </w:t>
      </w:r>
      <w:r w:rsidR="001A0F73">
        <w:rPr>
          <w:rFonts w:ascii="Arial" w:eastAsia="Times New Roman" w:hAnsi="Arial" w:cs="Arial"/>
          <w:kern w:val="0"/>
          <w:sz w:val="24"/>
          <w:szCs w:val="24"/>
          <w14:ligatures w14:val="none"/>
        </w:rPr>
        <w:t>Dorpsloop Teteringen</w:t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 De Stichting </w:t>
      </w:r>
      <w:r w:rsidR="001A0F7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Dorpsloop Teteringen </w:t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>is verplicht</w:t>
      </w:r>
      <w:r w:rsidRPr="00235E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>medewerking te verlenen aan het verzoek van betrokkene.</w:t>
      </w:r>
      <w:r w:rsidRPr="00235E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>Klachten over de omgang met persoonsgegevens of de behandeling van</w:t>
      </w:r>
      <w:r w:rsidRPr="00235E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>dergelijke verzoeken kunnen worden ingediend bij de Autoriteit</w:t>
      </w:r>
      <w:r w:rsidRPr="00235E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>Persoonsgegevens.</w:t>
      </w:r>
    </w:p>
    <w:p w14:paraId="09074414" w14:textId="77777777" w:rsidR="00235EC1" w:rsidRDefault="00235EC1" w:rsidP="00235EC1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3BA2F6E" w14:textId="5315DE8A" w:rsidR="00235EC1" w:rsidRDefault="00235EC1" w:rsidP="00235EC1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35E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35EC1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5 Verwerking en bewaren</w:t>
      </w:r>
    </w:p>
    <w:p w14:paraId="67D5895D" w14:textId="0421C9C7" w:rsidR="005F3689" w:rsidRDefault="00235EC1" w:rsidP="00235EC1">
      <w:pPr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35E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De Stichting </w:t>
      </w:r>
      <w:r w:rsidR="001A0F73">
        <w:rPr>
          <w:rFonts w:ascii="Arial" w:eastAsia="Times New Roman" w:hAnsi="Arial" w:cs="Arial"/>
          <w:kern w:val="0"/>
          <w:sz w:val="24"/>
          <w:szCs w:val="24"/>
          <w14:ligatures w14:val="none"/>
        </w:rPr>
        <w:t>Dorpsloop Teteringen</w:t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verwerkt de persoonsgegevens ten behoeve van</w:t>
      </w:r>
      <w:r w:rsidRPr="00235E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>de ondersteuning van de deelname aan haar hardloopevenement “</w:t>
      </w:r>
      <w:r w:rsidR="001A0F73">
        <w:rPr>
          <w:rFonts w:ascii="Arial" w:eastAsia="Times New Roman" w:hAnsi="Arial" w:cs="Arial"/>
          <w:kern w:val="0"/>
          <w:sz w:val="24"/>
          <w:szCs w:val="24"/>
          <w14:ligatures w14:val="none"/>
        </w:rPr>
        <w:t>Dorpsloop Teteringen</w:t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”. Voor dat gebruik is de Stichting </w:t>
      </w:r>
      <w:r w:rsidR="001A0F73">
        <w:rPr>
          <w:rFonts w:ascii="Arial" w:eastAsia="Times New Roman" w:hAnsi="Arial" w:cs="Arial"/>
          <w:kern w:val="0"/>
          <w:sz w:val="24"/>
          <w:szCs w:val="24"/>
          <w14:ligatures w14:val="none"/>
        </w:rPr>
        <w:t>Dorpsloop Teteringen</w:t>
      </w:r>
      <w:r w:rsidRPr="00235E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>verwerkingsverantwoordelijke en gelden onderstaande voorwaarden</w:t>
      </w:r>
      <w:r w:rsidR="001A0F73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  <w:r w:rsidRPr="00235E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De Stichting </w:t>
      </w:r>
      <w:r w:rsidR="001A0F73">
        <w:rPr>
          <w:rFonts w:ascii="Arial" w:eastAsia="Times New Roman" w:hAnsi="Arial" w:cs="Arial"/>
          <w:kern w:val="0"/>
          <w:sz w:val="24"/>
          <w:szCs w:val="24"/>
          <w14:ligatures w14:val="none"/>
        </w:rPr>
        <w:t>Dorpsloop Teteringen</w:t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stelt uitsluitend persoonsgegevens aan derden ter</w:t>
      </w:r>
      <w:r w:rsidRPr="00235E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>beschikking als dit noodzakelijk is voor inschrijving, deelname en</w:t>
      </w:r>
      <w:r w:rsidRPr="00235E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>uitslagenverwerking voor haar evenement of indien dat door wet- en</w:t>
      </w:r>
      <w:r w:rsidRPr="00235E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>regelgeving en verleende vergunningen afgedwongen wordt.</w:t>
      </w:r>
      <w:r w:rsidRPr="00235E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>Persoonsgegevens worden in het kader van bedrijfsvoering alleen ter</w:t>
      </w:r>
      <w:r w:rsidRPr="00235E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>beschikking gesteld aan partijen als zij, volgens de AVG, als verwerker</w:t>
      </w:r>
      <w:r w:rsidRPr="00235E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>kunnen worden aangemerkt en met hen een zogenaamde</w:t>
      </w:r>
      <w:r w:rsidRPr="00235E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>verwerkersovereenkomst is afgesloten. In het uitzonderlijke geval dat een</w:t>
      </w:r>
      <w:r w:rsidRPr="00235E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>partij niet als verwerker kan worden aangemerkt, wordt niettemin een</w:t>
      </w:r>
      <w:r w:rsidRPr="00235E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>verwerkersovereenkomst afgesloten, zodat deze partij gehouden is onder</w:t>
      </w:r>
      <w:r w:rsidRPr="00235E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>dezelfde voorwaarden met de ter beschikking gestelde persoonsgegevens om</w:t>
      </w:r>
      <w:r w:rsidRPr="00235E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>te gaan.</w:t>
      </w:r>
      <w:r w:rsidRPr="00235E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>Alle gegevens van deelnemers zijn en worden volgens de actuele technische</w:t>
      </w:r>
      <w:r w:rsidRPr="00235E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>en organisatorische beveiligingsnormen opgeslagen in de bestanden en</w:t>
      </w:r>
      <w:r w:rsidRPr="00235E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administratie van de Stichting </w:t>
      </w:r>
      <w:r w:rsidR="001A0F73">
        <w:rPr>
          <w:rFonts w:ascii="Arial" w:eastAsia="Times New Roman" w:hAnsi="Arial" w:cs="Arial"/>
          <w:kern w:val="0"/>
          <w:sz w:val="24"/>
          <w:szCs w:val="24"/>
          <w14:ligatures w14:val="none"/>
        </w:rPr>
        <w:t>Dorpsloop Teteringen</w:t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>. Uitsluitend daartoe bevoegde</w:t>
      </w:r>
      <w:r w:rsidRPr="00235E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>medewerkers hebben toegang tot deze gegevens.</w:t>
      </w:r>
      <w:r w:rsidRPr="00235E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>Als gegevens van deelnemers/personen drie jaar niet zijn gebruikt voor de</w:t>
      </w:r>
      <w:r w:rsidRPr="00235E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>doelen zoals in deze voorwaarden genoemd, worden deze verwijderd uit de</w:t>
      </w:r>
      <w:r w:rsidRPr="00235E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bestanden van de Stichting </w:t>
      </w:r>
      <w:r w:rsidR="001A0F73">
        <w:rPr>
          <w:rFonts w:ascii="Arial" w:eastAsia="Times New Roman" w:hAnsi="Arial" w:cs="Arial"/>
          <w:kern w:val="0"/>
          <w:sz w:val="24"/>
          <w:szCs w:val="24"/>
          <w14:ligatures w14:val="none"/>
        </w:rPr>
        <w:t>Dorpsloop Teteringen</w:t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  <w:r w:rsidRPr="00235E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>Voor vragen of nadere toelichting over deze Privacy</w:t>
      </w:r>
      <w:r w:rsidR="00393F2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>voorwaarden kunt u</w:t>
      </w:r>
      <w:r w:rsidRPr="00235E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contact opnemen met de Stichting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Dorpsloop Teteringen</w:t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>:</w:t>
      </w:r>
      <w:r w:rsidRPr="00235E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>Email: info@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dorpsloop</w:t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>.nl</w:t>
      </w:r>
      <w:r w:rsidRPr="00235E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Website: </w:t>
      </w:r>
      <w:hyperlink r:id="rId4" w:history="1">
        <w:r w:rsidR="005F3689" w:rsidRPr="001C6185">
          <w:rPr>
            <w:rStyle w:val="Hyperlink"/>
            <w:rFonts w:ascii="Arial" w:eastAsia="Times New Roman" w:hAnsi="Arial" w:cs="Arial"/>
            <w:kern w:val="0"/>
            <w:sz w:val="24"/>
            <w:szCs w:val="24"/>
            <w14:ligatures w14:val="none"/>
          </w:rPr>
          <w:t>www.dorpsloop.nl</w:t>
        </w:r>
      </w:hyperlink>
    </w:p>
    <w:p w14:paraId="2E6DBB89" w14:textId="0B7D7A9D" w:rsidR="00D438B3" w:rsidRDefault="00235EC1" w:rsidP="00235EC1">
      <w:r w:rsidRPr="00235E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35EC1">
        <w:rPr>
          <w:rFonts w:ascii="Arial" w:eastAsia="Times New Roman" w:hAnsi="Arial" w:cs="Arial"/>
          <w:kern w:val="0"/>
          <w:sz w:val="24"/>
          <w:szCs w:val="24"/>
          <w14:ligatures w14:val="none"/>
        </w:rPr>
        <w:t>Versie Mei 20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23</w:t>
      </w:r>
    </w:p>
    <w:sectPr w:rsidR="00D43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C1"/>
    <w:rsid w:val="00047098"/>
    <w:rsid w:val="001A0F73"/>
    <w:rsid w:val="00235EC1"/>
    <w:rsid w:val="00393F21"/>
    <w:rsid w:val="005F3689"/>
    <w:rsid w:val="007A3FA0"/>
    <w:rsid w:val="00A6005E"/>
    <w:rsid w:val="00B11661"/>
    <w:rsid w:val="00D4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57824"/>
  <w15:chartTrackingRefBased/>
  <w15:docId w15:val="{9C4D05D2-912B-4A10-B1F6-6B59C6CE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47098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47098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5F368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F3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8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rpsloop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690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van Hooijdonk</dc:creator>
  <cp:keywords/>
  <dc:description/>
  <cp:lastModifiedBy>Paul Hovius</cp:lastModifiedBy>
  <cp:revision>4</cp:revision>
  <dcterms:created xsi:type="dcterms:W3CDTF">2023-05-15T19:42:00Z</dcterms:created>
  <dcterms:modified xsi:type="dcterms:W3CDTF">2023-05-17T17:04:00Z</dcterms:modified>
</cp:coreProperties>
</file>